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ED66" w14:textId="796F5C6D" w:rsidR="0053150F" w:rsidRPr="00BD43DD" w:rsidRDefault="00905D08" w:rsidP="00905D08">
      <w:pPr>
        <w:pStyle w:val="JDJobDescription"/>
        <w:spacing w:before="0" w:after="0" w:line="276" w:lineRule="auto"/>
        <w:rPr>
          <w:rFonts w:ascii="Arial" w:hAnsi="Arial" w:cs="Arial"/>
          <w:b/>
          <w:sz w:val="24"/>
          <w:szCs w:val="24"/>
        </w:rPr>
      </w:pPr>
      <w:bookmarkStart w:id="0" w:name="_GoBack"/>
      <w:bookmarkEnd w:id="0"/>
      <w:r w:rsidRPr="00BD43DD">
        <w:rPr>
          <w:rFonts w:ascii="Arial" w:hAnsi="Arial" w:cs="Arial"/>
          <w:b/>
          <w:noProof/>
          <w:sz w:val="24"/>
          <w:szCs w:val="24"/>
        </w:rPr>
        <w:drawing>
          <wp:inline distT="0" distB="0" distL="0" distR="0" wp14:anchorId="38F832D5" wp14:editId="27336325">
            <wp:extent cx="2286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22D83620" w14:textId="77777777" w:rsidR="00AE0A52" w:rsidRPr="00BD43DD" w:rsidRDefault="00AE0A52" w:rsidP="00905D08">
      <w:pPr>
        <w:pStyle w:val="JDJobDescription"/>
        <w:spacing w:before="0" w:after="0" w:line="276" w:lineRule="auto"/>
        <w:rPr>
          <w:rFonts w:ascii="Arial" w:hAnsi="Arial" w:cs="Arial"/>
          <w:b/>
          <w:sz w:val="24"/>
          <w:szCs w:val="24"/>
        </w:rPr>
      </w:pPr>
      <w:r w:rsidRPr="00BD43DD">
        <w:rPr>
          <w:rFonts w:ascii="Arial" w:hAnsi="Arial" w:cs="Arial"/>
          <w:b/>
          <w:sz w:val="24"/>
          <w:szCs w:val="24"/>
        </w:rPr>
        <w:t>Job</w:t>
      </w:r>
      <w:r w:rsidR="009E03B0" w:rsidRPr="00BD43DD">
        <w:rPr>
          <w:rFonts w:ascii="Arial" w:hAnsi="Arial" w:cs="Arial"/>
          <w:b/>
          <w:sz w:val="24"/>
          <w:szCs w:val="24"/>
        </w:rPr>
        <w:t xml:space="preserve"> </w:t>
      </w:r>
      <w:r w:rsidR="0053150F" w:rsidRPr="00BD43DD">
        <w:rPr>
          <w:rFonts w:ascii="Arial" w:hAnsi="Arial" w:cs="Arial"/>
          <w:b/>
          <w:sz w:val="24"/>
          <w:szCs w:val="24"/>
        </w:rPr>
        <w:t>Announcement</w:t>
      </w:r>
    </w:p>
    <w:p w14:paraId="5BA13BD2" w14:textId="77777777" w:rsidR="00AE0A52" w:rsidRPr="00BD43DD" w:rsidRDefault="00AE0A52" w:rsidP="00905D08">
      <w:pPr>
        <w:pStyle w:val="JDbodytext"/>
        <w:tabs>
          <w:tab w:val="left" w:pos="1627"/>
        </w:tabs>
        <w:spacing w:line="276" w:lineRule="auto"/>
        <w:rPr>
          <w:b/>
          <w:sz w:val="24"/>
          <w:szCs w:val="24"/>
        </w:rPr>
      </w:pPr>
    </w:p>
    <w:p w14:paraId="5380CB18" w14:textId="77777777" w:rsidR="0053150F" w:rsidRPr="00BD43DD" w:rsidRDefault="0053150F" w:rsidP="00905D08">
      <w:pPr>
        <w:pStyle w:val="JDbodytext"/>
        <w:tabs>
          <w:tab w:val="left" w:pos="1627"/>
        </w:tabs>
        <w:spacing w:line="276" w:lineRule="auto"/>
        <w:rPr>
          <w:b/>
          <w:sz w:val="24"/>
          <w:szCs w:val="24"/>
        </w:rPr>
      </w:pPr>
    </w:p>
    <w:p w14:paraId="0EFC2F77" w14:textId="77777777" w:rsidR="0053150F" w:rsidRPr="00BD43DD" w:rsidRDefault="0053150F" w:rsidP="00905D08">
      <w:pPr>
        <w:pStyle w:val="JDbodytext"/>
        <w:tabs>
          <w:tab w:val="left" w:pos="1627"/>
        </w:tabs>
        <w:spacing w:line="276" w:lineRule="auto"/>
        <w:rPr>
          <w:b/>
          <w:sz w:val="24"/>
          <w:szCs w:val="24"/>
        </w:rPr>
        <w:sectPr w:rsidR="0053150F" w:rsidRPr="00BD43DD" w:rsidSect="00B2312E">
          <w:endnotePr>
            <w:numFmt w:val="decimal"/>
          </w:endnotePr>
          <w:pgSz w:w="12240" w:h="15840"/>
          <w:pgMar w:top="720" w:right="1440" w:bottom="720" w:left="1440" w:header="720" w:footer="720" w:gutter="0"/>
          <w:cols w:space="720"/>
          <w:noEndnote/>
        </w:sectPr>
      </w:pPr>
    </w:p>
    <w:p w14:paraId="7BB5903D" w14:textId="369A3464" w:rsidR="0007395B" w:rsidRPr="00BD43DD" w:rsidRDefault="0007395B" w:rsidP="00905D08">
      <w:pPr>
        <w:pStyle w:val="JDbodytext"/>
        <w:tabs>
          <w:tab w:val="left" w:pos="1627"/>
        </w:tabs>
        <w:spacing w:line="276" w:lineRule="auto"/>
        <w:rPr>
          <w:sz w:val="24"/>
          <w:szCs w:val="24"/>
        </w:rPr>
      </w:pPr>
      <w:r w:rsidRPr="00BD43DD">
        <w:rPr>
          <w:b/>
          <w:sz w:val="24"/>
          <w:szCs w:val="24"/>
        </w:rPr>
        <w:t>Job Title:</w:t>
      </w:r>
      <w:r w:rsidR="006F63A9" w:rsidRPr="00BD43DD">
        <w:rPr>
          <w:sz w:val="24"/>
          <w:szCs w:val="24"/>
        </w:rPr>
        <w:t xml:space="preserve"> </w:t>
      </w:r>
      <w:r w:rsidR="00BD43DD">
        <w:rPr>
          <w:sz w:val="24"/>
          <w:szCs w:val="24"/>
        </w:rPr>
        <w:t>Soil Health Program Organizer</w:t>
      </w:r>
    </w:p>
    <w:p w14:paraId="7F6B7436" w14:textId="73C6CABA" w:rsidR="0007395B" w:rsidRPr="00BD43DD" w:rsidRDefault="0007395B" w:rsidP="00905D08">
      <w:pPr>
        <w:pStyle w:val="JDbodytext"/>
        <w:spacing w:line="276" w:lineRule="auto"/>
        <w:rPr>
          <w:bCs/>
          <w:sz w:val="24"/>
          <w:szCs w:val="24"/>
        </w:rPr>
      </w:pPr>
      <w:r w:rsidRPr="00BD43DD">
        <w:rPr>
          <w:b/>
          <w:sz w:val="24"/>
          <w:szCs w:val="24"/>
        </w:rPr>
        <w:t>Reports To:</w:t>
      </w:r>
      <w:r w:rsidR="006F63A9" w:rsidRPr="00BD43DD">
        <w:rPr>
          <w:b/>
          <w:sz w:val="24"/>
          <w:szCs w:val="24"/>
        </w:rPr>
        <w:t xml:space="preserve"> </w:t>
      </w:r>
      <w:r w:rsidR="00BD43DD">
        <w:rPr>
          <w:bCs/>
          <w:sz w:val="24"/>
          <w:szCs w:val="24"/>
        </w:rPr>
        <w:t>Soil Health Program Co-Director</w:t>
      </w:r>
    </w:p>
    <w:p w14:paraId="585625CA" w14:textId="43D070BA" w:rsidR="0007395B" w:rsidRPr="00BD43DD" w:rsidRDefault="0007395B" w:rsidP="00905D08">
      <w:pPr>
        <w:pStyle w:val="JDbodytext"/>
        <w:spacing w:line="276" w:lineRule="auto"/>
        <w:rPr>
          <w:bCs/>
          <w:sz w:val="24"/>
          <w:szCs w:val="24"/>
        </w:rPr>
      </w:pPr>
      <w:r w:rsidRPr="00BD43DD">
        <w:rPr>
          <w:b/>
          <w:sz w:val="24"/>
          <w:szCs w:val="24"/>
        </w:rPr>
        <w:t>FLSA Status:</w:t>
      </w:r>
      <w:r w:rsidR="00BD43DD">
        <w:rPr>
          <w:b/>
          <w:sz w:val="24"/>
          <w:szCs w:val="24"/>
        </w:rPr>
        <w:t xml:space="preserve"> </w:t>
      </w:r>
      <w:r w:rsidR="00BD43DD">
        <w:rPr>
          <w:bCs/>
          <w:sz w:val="24"/>
          <w:szCs w:val="24"/>
        </w:rPr>
        <w:t>Exempt</w:t>
      </w:r>
    </w:p>
    <w:p w14:paraId="7BF49F0E" w14:textId="1C626C8F" w:rsidR="00B2312E" w:rsidRPr="00BD43DD" w:rsidRDefault="00B2312E" w:rsidP="00905D08">
      <w:pPr>
        <w:pStyle w:val="JDbodytext"/>
        <w:spacing w:line="276" w:lineRule="auto"/>
        <w:rPr>
          <w:bCs/>
          <w:sz w:val="24"/>
          <w:szCs w:val="24"/>
        </w:rPr>
      </w:pPr>
      <w:r w:rsidRPr="00BD43DD">
        <w:rPr>
          <w:b/>
          <w:sz w:val="24"/>
          <w:szCs w:val="24"/>
        </w:rPr>
        <w:t>Hours:</w:t>
      </w:r>
      <w:r w:rsidR="00BD43DD">
        <w:rPr>
          <w:b/>
          <w:sz w:val="24"/>
          <w:szCs w:val="24"/>
        </w:rPr>
        <w:t xml:space="preserve"> </w:t>
      </w:r>
      <w:r w:rsidR="00BD43DD">
        <w:rPr>
          <w:bCs/>
          <w:sz w:val="24"/>
          <w:szCs w:val="24"/>
        </w:rPr>
        <w:t>40-45 hours/week, including occasional evenings/weekends</w:t>
      </w:r>
    </w:p>
    <w:p w14:paraId="7286D2C5" w14:textId="63DEEA1D" w:rsidR="00674F43" w:rsidRPr="00BD43DD" w:rsidRDefault="00674F43" w:rsidP="00905D08">
      <w:pPr>
        <w:pStyle w:val="JDbodytext"/>
        <w:spacing w:line="276" w:lineRule="auto"/>
        <w:rPr>
          <w:bCs/>
          <w:sz w:val="24"/>
          <w:szCs w:val="24"/>
        </w:rPr>
      </w:pPr>
      <w:r w:rsidRPr="00BD43DD">
        <w:rPr>
          <w:b/>
          <w:sz w:val="24"/>
          <w:szCs w:val="24"/>
        </w:rPr>
        <w:t>Salary Range:</w:t>
      </w:r>
      <w:r w:rsidR="00BD43DD">
        <w:rPr>
          <w:b/>
          <w:sz w:val="24"/>
          <w:szCs w:val="24"/>
        </w:rPr>
        <w:t xml:space="preserve"> </w:t>
      </w:r>
      <w:r w:rsidR="00BD43DD">
        <w:rPr>
          <w:bCs/>
          <w:sz w:val="24"/>
          <w:szCs w:val="24"/>
        </w:rPr>
        <w:t>$36,000-$44,000 depending on qualifications</w:t>
      </w:r>
    </w:p>
    <w:p w14:paraId="3950C4FB" w14:textId="348891B3" w:rsidR="00674F43" w:rsidRPr="00BD43DD" w:rsidRDefault="00674F43" w:rsidP="00905D08">
      <w:pPr>
        <w:pStyle w:val="JDbodytext"/>
        <w:spacing w:line="276" w:lineRule="auto"/>
        <w:rPr>
          <w:bCs/>
          <w:sz w:val="24"/>
          <w:szCs w:val="24"/>
        </w:rPr>
      </w:pPr>
      <w:r w:rsidRPr="00BD43DD">
        <w:rPr>
          <w:b/>
          <w:sz w:val="24"/>
          <w:szCs w:val="24"/>
        </w:rPr>
        <w:t>Location:</w:t>
      </w:r>
      <w:r w:rsidR="00BD43DD">
        <w:rPr>
          <w:b/>
          <w:sz w:val="24"/>
          <w:szCs w:val="24"/>
        </w:rPr>
        <w:t xml:space="preserve"> </w:t>
      </w:r>
      <w:r w:rsidR="00BD43DD">
        <w:rPr>
          <w:bCs/>
          <w:sz w:val="24"/>
          <w:szCs w:val="24"/>
        </w:rPr>
        <w:t>Lewiston, MN office</w:t>
      </w:r>
    </w:p>
    <w:p w14:paraId="6AA19CEF" w14:textId="77777777" w:rsidR="0007395B" w:rsidRPr="00BD43DD" w:rsidRDefault="0007395B" w:rsidP="00905D08">
      <w:pPr>
        <w:pStyle w:val="JDbodytext"/>
        <w:spacing w:line="276" w:lineRule="auto"/>
        <w:rPr>
          <w:b/>
          <w:sz w:val="24"/>
          <w:szCs w:val="24"/>
        </w:rPr>
      </w:pPr>
    </w:p>
    <w:p w14:paraId="550E6F2A" w14:textId="0BCF50AB" w:rsidR="00AE0A52" w:rsidRDefault="0007395B" w:rsidP="00905D08">
      <w:pPr>
        <w:pStyle w:val="JDbodytext"/>
        <w:spacing w:after="240" w:line="276" w:lineRule="auto"/>
        <w:jc w:val="both"/>
        <w:rPr>
          <w:bCs/>
          <w:sz w:val="24"/>
          <w:szCs w:val="24"/>
        </w:rPr>
      </w:pPr>
      <w:r w:rsidRPr="00BD43DD">
        <w:rPr>
          <w:b/>
          <w:sz w:val="24"/>
          <w:szCs w:val="24"/>
        </w:rPr>
        <w:t>Summary:</w:t>
      </w:r>
      <w:r w:rsidR="00BD43DD" w:rsidRPr="00BD43DD">
        <w:rPr>
          <w:sz w:val="24"/>
          <w:szCs w:val="24"/>
        </w:rPr>
        <w:t xml:space="preserve"> </w:t>
      </w:r>
      <w:r w:rsidR="00BD43DD" w:rsidRPr="00BD43DD">
        <w:rPr>
          <w:bCs/>
          <w:sz w:val="24"/>
          <w:szCs w:val="24"/>
        </w:rPr>
        <w:t>The Land Stewardship Project (LSP) is a grassroots membership organization, based in Minnesota, with a mission of fostering an ethic of stewardship for farmland, promoting sustainable agriculture, and developing healthy communities.  LSP uses a community organizing, education-to-action approach with the goal of achieving major change in our agriculture and food system towards stewardship, economic and racial justice &amp; community vitality.  We have 4300 member-households.</w:t>
      </w:r>
    </w:p>
    <w:p w14:paraId="1B61D9FC" w14:textId="566E0A26" w:rsidR="00BD43DD" w:rsidRPr="00BD43DD" w:rsidRDefault="00BD43DD" w:rsidP="00905D08">
      <w:pPr>
        <w:pStyle w:val="JDbodytext"/>
        <w:spacing w:after="240" w:line="276" w:lineRule="auto"/>
        <w:jc w:val="both"/>
        <w:rPr>
          <w:bCs/>
          <w:sz w:val="24"/>
          <w:szCs w:val="24"/>
        </w:rPr>
      </w:pPr>
      <w:r>
        <w:rPr>
          <w:bCs/>
          <w:sz w:val="24"/>
          <w:szCs w:val="24"/>
        </w:rPr>
        <w:t xml:space="preserve">LSP </w:t>
      </w:r>
      <w:r w:rsidRPr="00BD43DD">
        <w:rPr>
          <w:bCs/>
          <w:sz w:val="24"/>
          <w:szCs w:val="24"/>
        </w:rPr>
        <w:t xml:space="preserve">seeks </w:t>
      </w:r>
      <w:r>
        <w:rPr>
          <w:bCs/>
          <w:sz w:val="24"/>
          <w:szCs w:val="24"/>
        </w:rPr>
        <w:t xml:space="preserve">a </w:t>
      </w:r>
      <w:r w:rsidRPr="00BD43DD">
        <w:rPr>
          <w:bCs/>
          <w:sz w:val="24"/>
          <w:szCs w:val="24"/>
        </w:rPr>
        <w:t xml:space="preserve">full-time </w:t>
      </w:r>
      <w:proofErr w:type="spellStart"/>
      <w:r w:rsidRPr="00BD43DD">
        <w:rPr>
          <w:bCs/>
          <w:sz w:val="24"/>
          <w:szCs w:val="24"/>
        </w:rPr>
        <w:t>staff</w:t>
      </w:r>
      <w:r>
        <w:rPr>
          <w:bCs/>
          <w:sz w:val="24"/>
          <w:szCs w:val="24"/>
        </w:rPr>
        <w:t>person</w:t>
      </w:r>
      <w:proofErr w:type="spellEnd"/>
      <w:r w:rsidRPr="00BD43DD">
        <w:rPr>
          <w:bCs/>
          <w:sz w:val="24"/>
          <w:szCs w:val="24"/>
        </w:rPr>
        <w:t xml:space="preserve"> to join our Bridge </w:t>
      </w:r>
      <w:proofErr w:type="gramStart"/>
      <w:r w:rsidRPr="00BD43DD">
        <w:rPr>
          <w:bCs/>
          <w:sz w:val="24"/>
          <w:szCs w:val="24"/>
        </w:rPr>
        <w:t>To</w:t>
      </w:r>
      <w:proofErr w:type="gramEnd"/>
      <w:r w:rsidRPr="00BD43DD">
        <w:rPr>
          <w:bCs/>
          <w:sz w:val="24"/>
          <w:szCs w:val="24"/>
        </w:rPr>
        <w:t xml:space="preserve"> Soil Health organizing team, based in southeast Minnesota (Lewiston).  This initiative works directly with, and expands, a strong network of mid-sized crop and livestock farmers in the region that wish to make on-farm changes that build soil health and organic matter levels, improve yields, sequester carbon, and enhance water quality and family farm profitability.  The initiative also engages farmers in public policy discussion and prioritizing of much-needed public policy reforms that support soil health, improved conservation, and more farmers on the land. The Bridge to Soil Health team consists of four core members plus administrative and communication support.</w:t>
      </w:r>
    </w:p>
    <w:p w14:paraId="25CB7F24" w14:textId="382648C3" w:rsidR="00AE0A52" w:rsidRPr="00BD43DD" w:rsidRDefault="00B2312E" w:rsidP="00905D08">
      <w:pPr>
        <w:pStyle w:val="JDHeading2"/>
        <w:spacing w:after="240" w:line="276" w:lineRule="auto"/>
        <w:rPr>
          <w:rFonts w:ascii="Arial" w:hAnsi="Arial" w:cs="Arial"/>
          <w:b/>
          <w:sz w:val="24"/>
          <w:szCs w:val="24"/>
        </w:rPr>
      </w:pPr>
      <w:r w:rsidRPr="00BD43DD">
        <w:rPr>
          <w:rFonts w:ascii="Arial" w:hAnsi="Arial" w:cs="Arial"/>
          <w:b/>
          <w:sz w:val="24"/>
          <w:szCs w:val="24"/>
        </w:rPr>
        <w:t>Essential Functions:</w:t>
      </w:r>
    </w:p>
    <w:p w14:paraId="14438BD2" w14:textId="6EF05E74" w:rsidR="00BD43DD" w:rsidRPr="00BD43DD" w:rsidRDefault="00BD43DD" w:rsidP="00905D08">
      <w:pPr>
        <w:pStyle w:val="JDbodytext"/>
        <w:numPr>
          <w:ilvl w:val="0"/>
          <w:numId w:val="5"/>
        </w:numPr>
        <w:spacing w:line="276" w:lineRule="auto"/>
        <w:rPr>
          <w:sz w:val="24"/>
          <w:szCs w:val="24"/>
        </w:rPr>
      </w:pPr>
      <w:r w:rsidRPr="00BD43DD">
        <w:rPr>
          <w:sz w:val="24"/>
          <w:szCs w:val="24"/>
        </w:rPr>
        <w:t xml:space="preserve">Conduct 1 to1 farm visits.  </w:t>
      </w:r>
    </w:p>
    <w:p w14:paraId="7E57B21B" w14:textId="1EA865EF" w:rsidR="00BD43DD" w:rsidRPr="00BD43DD" w:rsidRDefault="00BD43DD" w:rsidP="00905D08">
      <w:pPr>
        <w:pStyle w:val="JDbodytext"/>
        <w:numPr>
          <w:ilvl w:val="0"/>
          <w:numId w:val="5"/>
        </w:numPr>
        <w:spacing w:line="276" w:lineRule="auto"/>
        <w:rPr>
          <w:sz w:val="24"/>
          <w:szCs w:val="24"/>
        </w:rPr>
      </w:pPr>
      <w:r w:rsidRPr="00BD43DD">
        <w:rPr>
          <w:sz w:val="24"/>
          <w:szCs w:val="24"/>
        </w:rPr>
        <w:t>Lift up farmer stories and voices through digital communication and social media including Facebook and YouTube.</w:t>
      </w:r>
    </w:p>
    <w:p w14:paraId="0558A634" w14:textId="45C8DDF7" w:rsidR="00BD43DD" w:rsidRPr="00BD43DD" w:rsidRDefault="00BD43DD" w:rsidP="00905D08">
      <w:pPr>
        <w:pStyle w:val="JDbodytext"/>
        <w:numPr>
          <w:ilvl w:val="0"/>
          <w:numId w:val="5"/>
        </w:numPr>
        <w:spacing w:line="276" w:lineRule="auto"/>
        <w:rPr>
          <w:sz w:val="24"/>
          <w:szCs w:val="24"/>
        </w:rPr>
      </w:pPr>
      <w:r w:rsidRPr="00BD43DD">
        <w:rPr>
          <w:sz w:val="24"/>
          <w:szCs w:val="24"/>
        </w:rPr>
        <w:t>Organize and facilitate soil-building workshops, soil health hubs, grazing circles</w:t>
      </w:r>
      <w:r w:rsidR="00905D08">
        <w:rPr>
          <w:sz w:val="24"/>
          <w:szCs w:val="24"/>
        </w:rPr>
        <w:t>,</w:t>
      </w:r>
      <w:r w:rsidRPr="00BD43DD">
        <w:rPr>
          <w:sz w:val="24"/>
          <w:szCs w:val="24"/>
        </w:rPr>
        <w:t xml:space="preserve"> and grazing education.</w:t>
      </w:r>
    </w:p>
    <w:p w14:paraId="34ECDE0D" w14:textId="563B0C9C" w:rsidR="00BD43DD" w:rsidRPr="00BD43DD" w:rsidRDefault="00BD43DD" w:rsidP="00905D08">
      <w:pPr>
        <w:pStyle w:val="JDbodytext"/>
        <w:numPr>
          <w:ilvl w:val="0"/>
          <w:numId w:val="5"/>
        </w:numPr>
        <w:spacing w:line="276" w:lineRule="auto"/>
        <w:rPr>
          <w:sz w:val="24"/>
          <w:szCs w:val="24"/>
        </w:rPr>
      </w:pPr>
      <w:r w:rsidRPr="00BD43DD">
        <w:rPr>
          <w:sz w:val="24"/>
          <w:szCs w:val="24"/>
        </w:rPr>
        <w:t xml:space="preserve">Develop knowledge of soil-building methods, their on-farm financial potential, and their on-farm applicability. </w:t>
      </w:r>
    </w:p>
    <w:p w14:paraId="7E0F654C" w14:textId="645B160E" w:rsidR="00BD43DD" w:rsidRPr="00BD43DD" w:rsidRDefault="00BD43DD" w:rsidP="00905D08">
      <w:pPr>
        <w:pStyle w:val="JDbodytext"/>
        <w:numPr>
          <w:ilvl w:val="0"/>
          <w:numId w:val="5"/>
        </w:numPr>
        <w:spacing w:line="276" w:lineRule="auto"/>
        <w:rPr>
          <w:sz w:val="24"/>
          <w:szCs w:val="24"/>
        </w:rPr>
      </w:pPr>
      <w:r w:rsidRPr="00BD43DD">
        <w:rPr>
          <w:sz w:val="24"/>
          <w:szCs w:val="24"/>
        </w:rPr>
        <w:t xml:space="preserve">Help expand LSP’s soil builders’ network of farmers wanting more information, and work with farmers interested in making changes on their own farms.  </w:t>
      </w:r>
    </w:p>
    <w:p w14:paraId="2FAE06E0" w14:textId="1569F5F3" w:rsidR="00BD43DD" w:rsidRPr="00BD43DD" w:rsidRDefault="00BD43DD" w:rsidP="00905D08">
      <w:pPr>
        <w:pStyle w:val="JDbodytext"/>
        <w:numPr>
          <w:ilvl w:val="0"/>
          <w:numId w:val="5"/>
        </w:numPr>
        <w:spacing w:line="276" w:lineRule="auto"/>
        <w:rPr>
          <w:sz w:val="24"/>
          <w:szCs w:val="24"/>
        </w:rPr>
      </w:pPr>
      <w:r w:rsidRPr="00BD43DD">
        <w:rPr>
          <w:sz w:val="24"/>
          <w:szCs w:val="24"/>
        </w:rPr>
        <w:t xml:space="preserve">Create video shorts and develop fact sheets of soil health farming methods.  </w:t>
      </w:r>
    </w:p>
    <w:p w14:paraId="2FC23F7A" w14:textId="166474DD" w:rsidR="00BD43DD" w:rsidRPr="00BD43DD" w:rsidRDefault="00BD43DD" w:rsidP="00905D08">
      <w:pPr>
        <w:pStyle w:val="JDbodytext"/>
        <w:numPr>
          <w:ilvl w:val="0"/>
          <w:numId w:val="5"/>
        </w:numPr>
        <w:spacing w:line="276" w:lineRule="auto"/>
        <w:rPr>
          <w:sz w:val="24"/>
          <w:szCs w:val="24"/>
        </w:rPr>
      </w:pPr>
      <w:r w:rsidRPr="00BD43DD">
        <w:rPr>
          <w:sz w:val="24"/>
          <w:szCs w:val="24"/>
        </w:rPr>
        <w:t>Recruit additional LSP farmer members.</w:t>
      </w:r>
    </w:p>
    <w:p w14:paraId="0AD95C9A" w14:textId="1DC084A2" w:rsidR="00B2312E" w:rsidRPr="00BD43DD" w:rsidRDefault="00AE0A52" w:rsidP="00905D08">
      <w:pPr>
        <w:pStyle w:val="JDHeading2"/>
        <w:spacing w:after="240" w:line="276" w:lineRule="auto"/>
        <w:rPr>
          <w:rFonts w:ascii="Arial" w:hAnsi="Arial" w:cs="Arial"/>
          <w:bCs/>
          <w:sz w:val="24"/>
          <w:szCs w:val="24"/>
        </w:rPr>
        <w:sectPr w:rsidR="00B2312E" w:rsidRPr="00BD43DD" w:rsidSect="00B2312E">
          <w:endnotePr>
            <w:numFmt w:val="decimal"/>
          </w:endnotePr>
          <w:type w:val="continuous"/>
          <w:pgSz w:w="12240" w:h="15840"/>
          <w:pgMar w:top="720" w:right="1440" w:bottom="720" w:left="1440" w:header="720" w:footer="720" w:gutter="0"/>
          <w:cols w:space="720"/>
          <w:noEndnote/>
        </w:sectPr>
      </w:pPr>
      <w:r w:rsidRPr="00BD43DD">
        <w:rPr>
          <w:rFonts w:ascii="Arial" w:hAnsi="Arial" w:cs="Arial"/>
          <w:b/>
          <w:sz w:val="24"/>
          <w:szCs w:val="24"/>
        </w:rPr>
        <w:lastRenderedPageBreak/>
        <w:t>Supervisory Responsibilities</w:t>
      </w:r>
      <w:r w:rsidR="00B2312E" w:rsidRPr="00BD43DD">
        <w:rPr>
          <w:rFonts w:ascii="Arial" w:hAnsi="Arial" w:cs="Arial"/>
          <w:b/>
          <w:sz w:val="24"/>
          <w:szCs w:val="24"/>
        </w:rPr>
        <w:t>:</w:t>
      </w:r>
      <w:r w:rsidR="00BD43DD" w:rsidRPr="00BD43DD">
        <w:rPr>
          <w:rFonts w:ascii="Arial" w:hAnsi="Arial" w:cs="Arial"/>
          <w:b/>
          <w:sz w:val="24"/>
          <w:szCs w:val="24"/>
        </w:rPr>
        <w:t xml:space="preserve">  </w:t>
      </w:r>
      <w:r w:rsidR="00BD43DD" w:rsidRPr="00BD43DD">
        <w:rPr>
          <w:rFonts w:ascii="Arial" w:hAnsi="Arial" w:cs="Arial"/>
          <w:bCs/>
          <w:sz w:val="24"/>
          <w:szCs w:val="24"/>
        </w:rPr>
        <w:t>None.</w:t>
      </w:r>
    </w:p>
    <w:p w14:paraId="4FC22F39" w14:textId="46A328A4" w:rsidR="00AE0A52" w:rsidRPr="00BD43DD" w:rsidRDefault="001D77CD" w:rsidP="00905D08">
      <w:pPr>
        <w:pStyle w:val="JDHeading2"/>
        <w:spacing w:after="240" w:line="276" w:lineRule="auto"/>
        <w:rPr>
          <w:rFonts w:ascii="Arial" w:hAnsi="Arial" w:cs="Arial"/>
          <w:b/>
          <w:sz w:val="24"/>
          <w:szCs w:val="24"/>
        </w:rPr>
      </w:pPr>
      <w:r w:rsidRPr="00BD43DD">
        <w:rPr>
          <w:rFonts w:ascii="Arial" w:hAnsi="Arial" w:cs="Arial"/>
          <w:b/>
          <w:sz w:val="24"/>
          <w:szCs w:val="24"/>
        </w:rPr>
        <w:t>Necessary Skills/Education/Experience</w:t>
      </w:r>
      <w:r w:rsidR="00F93BDA" w:rsidRPr="00BD43DD">
        <w:rPr>
          <w:rFonts w:ascii="Arial" w:hAnsi="Arial" w:cs="Arial"/>
          <w:b/>
          <w:sz w:val="24"/>
          <w:szCs w:val="24"/>
        </w:rPr>
        <w:t>:</w:t>
      </w:r>
    </w:p>
    <w:p w14:paraId="5A64B0D2" w14:textId="5C153994" w:rsidR="00BD43DD" w:rsidRPr="00BD43DD" w:rsidRDefault="00BD43DD" w:rsidP="00905D08">
      <w:pPr>
        <w:pStyle w:val="JDbodytext"/>
        <w:numPr>
          <w:ilvl w:val="0"/>
          <w:numId w:val="6"/>
        </w:numPr>
        <w:spacing w:line="276" w:lineRule="auto"/>
        <w:rPr>
          <w:sz w:val="24"/>
          <w:szCs w:val="24"/>
        </w:rPr>
      </w:pPr>
      <w:r w:rsidRPr="00BD43DD">
        <w:rPr>
          <w:sz w:val="24"/>
          <w:szCs w:val="24"/>
        </w:rPr>
        <w:t xml:space="preserve">Experience in commercial scale crop and livestock production, and ability to relate well to farmers. Livestock farming background and direct experience with intensive, rotational grazing is preferred. </w:t>
      </w:r>
    </w:p>
    <w:p w14:paraId="5E1E4E07" w14:textId="77777777" w:rsidR="00BD43DD" w:rsidRPr="00BD43DD" w:rsidRDefault="00BD43DD" w:rsidP="00905D08">
      <w:pPr>
        <w:pStyle w:val="JDbodytext"/>
        <w:numPr>
          <w:ilvl w:val="0"/>
          <w:numId w:val="6"/>
        </w:numPr>
        <w:spacing w:line="276" w:lineRule="auto"/>
        <w:rPr>
          <w:sz w:val="24"/>
          <w:szCs w:val="24"/>
        </w:rPr>
      </w:pPr>
      <w:r w:rsidRPr="00BD43DD">
        <w:rPr>
          <w:sz w:val="24"/>
          <w:szCs w:val="24"/>
        </w:rPr>
        <w:t>Knowledge of, and deep interest in, the growing range of soil-building methods being demonstrated by farmers in the upper Midwest, including cover crops, no-till, and intensive grazing.</w:t>
      </w:r>
    </w:p>
    <w:p w14:paraId="2F3E67AD" w14:textId="218A9FB9" w:rsidR="00BD43DD" w:rsidRPr="00BD43DD" w:rsidRDefault="00BD43DD" w:rsidP="00905D08">
      <w:pPr>
        <w:pStyle w:val="JDbodytext"/>
        <w:numPr>
          <w:ilvl w:val="0"/>
          <w:numId w:val="6"/>
        </w:numPr>
        <w:spacing w:line="276" w:lineRule="auto"/>
        <w:rPr>
          <w:sz w:val="24"/>
          <w:szCs w:val="24"/>
        </w:rPr>
      </w:pPr>
      <w:r w:rsidRPr="00BD43DD">
        <w:rPr>
          <w:sz w:val="24"/>
          <w:szCs w:val="24"/>
        </w:rPr>
        <w:t xml:space="preserve">Proficiency with electronic communication tools, including e-mail, social media, digital photography and video, and the ability to </w:t>
      </w:r>
      <w:proofErr w:type="gramStart"/>
      <w:r w:rsidRPr="00BD43DD">
        <w:rPr>
          <w:sz w:val="24"/>
          <w:szCs w:val="24"/>
        </w:rPr>
        <w:t>lift up</w:t>
      </w:r>
      <w:proofErr w:type="gramEnd"/>
      <w:r w:rsidRPr="00BD43DD">
        <w:rPr>
          <w:sz w:val="24"/>
          <w:szCs w:val="24"/>
        </w:rPr>
        <w:t xml:space="preserve"> farmer stories and voices through digital communication and social media including Facebook and YouTube. </w:t>
      </w:r>
    </w:p>
    <w:p w14:paraId="081C2733" w14:textId="4BA449DE" w:rsidR="00BD43DD" w:rsidRPr="00BD43DD" w:rsidRDefault="00BD43DD" w:rsidP="00905D08">
      <w:pPr>
        <w:pStyle w:val="JDbodytext"/>
        <w:numPr>
          <w:ilvl w:val="0"/>
          <w:numId w:val="6"/>
        </w:numPr>
        <w:spacing w:line="276" w:lineRule="auto"/>
        <w:rPr>
          <w:sz w:val="24"/>
          <w:szCs w:val="24"/>
        </w:rPr>
      </w:pPr>
      <w:r w:rsidRPr="00BD43DD">
        <w:rPr>
          <w:sz w:val="24"/>
          <w:szCs w:val="24"/>
        </w:rPr>
        <w:t xml:space="preserve">Commitment to the importance of farmer-to-farmer learning.  </w:t>
      </w:r>
    </w:p>
    <w:p w14:paraId="3B1890B7" w14:textId="78B2B5FE" w:rsidR="00BD43DD" w:rsidRPr="00BD43DD" w:rsidRDefault="00BD43DD" w:rsidP="00905D08">
      <w:pPr>
        <w:pStyle w:val="JDbodytext"/>
        <w:numPr>
          <w:ilvl w:val="0"/>
          <w:numId w:val="6"/>
        </w:numPr>
        <w:spacing w:line="276" w:lineRule="auto"/>
        <w:rPr>
          <w:sz w:val="24"/>
          <w:szCs w:val="24"/>
        </w:rPr>
      </w:pPr>
      <w:r w:rsidRPr="00BD43DD">
        <w:rPr>
          <w:sz w:val="24"/>
          <w:szCs w:val="24"/>
        </w:rPr>
        <w:t>Excellent oral and written communication skills.</w:t>
      </w:r>
    </w:p>
    <w:p w14:paraId="07267DA5" w14:textId="4BE4E44D" w:rsidR="00BD43DD" w:rsidRPr="00BD43DD" w:rsidRDefault="00BD43DD" w:rsidP="00905D08">
      <w:pPr>
        <w:pStyle w:val="JDbodytext"/>
        <w:numPr>
          <w:ilvl w:val="0"/>
          <w:numId w:val="6"/>
        </w:numPr>
        <w:spacing w:line="276" w:lineRule="auto"/>
        <w:rPr>
          <w:sz w:val="24"/>
          <w:szCs w:val="24"/>
        </w:rPr>
      </w:pPr>
      <w:r w:rsidRPr="00BD43DD">
        <w:rPr>
          <w:sz w:val="24"/>
          <w:szCs w:val="24"/>
        </w:rPr>
        <w:t xml:space="preserve">Commitment to the vision, goals and community organizing methods of LSP </w:t>
      </w:r>
      <w:hyperlink r:id="rId6" w:history="1">
        <w:r w:rsidRPr="00BD43DD">
          <w:rPr>
            <w:rStyle w:val="Hyperlink"/>
            <w:sz w:val="24"/>
            <w:szCs w:val="24"/>
          </w:rPr>
          <w:t>http://landstewardshipproject.org/about/mission</w:t>
        </w:r>
      </w:hyperlink>
      <w:r w:rsidRPr="00BD43DD">
        <w:rPr>
          <w:sz w:val="24"/>
          <w:szCs w:val="24"/>
        </w:rPr>
        <w:t>.</w:t>
      </w:r>
    </w:p>
    <w:p w14:paraId="7C5B02C0" w14:textId="16D2EA32" w:rsidR="00BD43DD" w:rsidRPr="00BD43DD" w:rsidRDefault="00BD43DD" w:rsidP="00905D08">
      <w:pPr>
        <w:pStyle w:val="JDbodytext"/>
        <w:numPr>
          <w:ilvl w:val="0"/>
          <w:numId w:val="6"/>
        </w:numPr>
        <w:spacing w:line="276" w:lineRule="auto"/>
        <w:rPr>
          <w:sz w:val="24"/>
          <w:szCs w:val="24"/>
        </w:rPr>
      </w:pPr>
      <w:r w:rsidRPr="00BD43DD">
        <w:rPr>
          <w:sz w:val="24"/>
          <w:szCs w:val="24"/>
        </w:rPr>
        <w:t>Valid driver’s license, access for a reliable vehicle, and willingness to travel regionally.</w:t>
      </w:r>
    </w:p>
    <w:p w14:paraId="24BBA697" w14:textId="64332E16" w:rsidR="00BD43DD" w:rsidRPr="00BD43DD" w:rsidRDefault="00BD43DD" w:rsidP="00905D08">
      <w:pPr>
        <w:pStyle w:val="JDbodytext"/>
        <w:spacing w:line="276" w:lineRule="auto"/>
        <w:rPr>
          <w:sz w:val="24"/>
          <w:szCs w:val="24"/>
        </w:rPr>
      </w:pPr>
      <w:r w:rsidRPr="00BD43DD">
        <w:rPr>
          <w:sz w:val="24"/>
          <w:szCs w:val="24"/>
        </w:rPr>
        <w:t>Preferred qualifications:</w:t>
      </w:r>
    </w:p>
    <w:p w14:paraId="05D2BEC4" w14:textId="446A28D2" w:rsidR="00BD43DD" w:rsidRPr="00BD43DD" w:rsidRDefault="00BD43DD" w:rsidP="00905D08">
      <w:pPr>
        <w:pStyle w:val="JDbodytext"/>
        <w:numPr>
          <w:ilvl w:val="0"/>
          <w:numId w:val="9"/>
        </w:numPr>
        <w:spacing w:line="276" w:lineRule="auto"/>
        <w:rPr>
          <w:sz w:val="24"/>
          <w:szCs w:val="24"/>
        </w:rPr>
      </w:pPr>
      <w:r w:rsidRPr="00BD43DD">
        <w:rPr>
          <w:sz w:val="24"/>
          <w:szCs w:val="24"/>
        </w:rPr>
        <w:t xml:space="preserve">Group workshop facilitation and public speaking skills </w:t>
      </w:r>
    </w:p>
    <w:p w14:paraId="00ED2BCA" w14:textId="37ACE392" w:rsidR="00BD43DD" w:rsidRPr="00BD43DD" w:rsidRDefault="00BD43DD" w:rsidP="00905D08">
      <w:pPr>
        <w:pStyle w:val="JDbodytext"/>
        <w:numPr>
          <w:ilvl w:val="0"/>
          <w:numId w:val="9"/>
        </w:numPr>
        <w:spacing w:line="276" w:lineRule="auto"/>
        <w:rPr>
          <w:sz w:val="24"/>
          <w:szCs w:val="24"/>
        </w:rPr>
      </w:pPr>
      <w:r w:rsidRPr="00BD43DD">
        <w:rPr>
          <w:sz w:val="24"/>
          <w:szCs w:val="24"/>
        </w:rPr>
        <w:t>Outgoing personality, telephone skills, community organizing and/or sales experience, a track record of working well in a team setting, and a good sense of humor.</w:t>
      </w:r>
    </w:p>
    <w:p w14:paraId="679A8F25" w14:textId="6783DD36" w:rsidR="006F63A9" w:rsidRDefault="00BD43DD" w:rsidP="00905D08">
      <w:pPr>
        <w:pStyle w:val="JDbodytext"/>
        <w:numPr>
          <w:ilvl w:val="0"/>
          <w:numId w:val="9"/>
        </w:numPr>
        <w:spacing w:line="276" w:lineRule="auto"/>
        <w:rPr>
          <w:sz w:val="24"/>
          <w:szCs w:val="24"/>
        </w:rPr>
      </w:pPr>
      <w:r w:rsidRPr="00BD43DD">
        <w:rPr>
          <w:sz w:val="24"/>
          <w:szCs w:val="24"/>
        </w:rPr>
        <w:t>Education and training in soils, biology, agronomy, animal science or agriculture education.</w:t>
      </w:r>
    </w:p>
    <w:p w14:paraId="48CA4638" w14:textId="77777777" w:rsidR="00905D08" w:rsidRPr="00905D08" w:rsidRDefault="00905D08" w:rsidP="00905D08">
      <w:pPr>
        <w:pStyle w:val="JDbodytext"/>
        <w:spacing w:line="276" w:lineRule="auto"/>
        <w:ind w:left="720"/>
        <w:rPr>
          <w:sz w:val="24"/>
          <w:szCs w:val="24"/>
        </w:rPr>
      </w:pPr>
    </w:p>
    <w:p w14:paraId="5B659CF8" w14:textId="048A9E96" w:rsidR="00BD43DD" w:rsidRPr="00BD43DD" w:rsidRDefault="00BD43DD" w:rsidP="00905D08">
      <w:pPr>
        <w:autoSpaceDE w:val="0"/>
        <w:autoSpaceDN w:val="0"/>
        <w:adjustRightInd w:val="0"/>
        <w:spacing w:after="240" w:line="276" w:lineRule="auto"/>
        <w:jc w:val="both"/>
        <w:rPr>
          <w:rFonts w:ascii="Arial" w:hAnsi="Arial" w:cs="Arial"/>
          <w:b/>
          <w:bCs/>
        </w:rPr>
      </w:pPr>
      <w:r w:rsidRPr="00BD43DD">
        <w:rPr>
          <w:rFonts w:ascii="Arial" w:hAnsi="Arial" w:cs="Arial"/>
          <w:b/>
          <w:bCs/>
        </w:rPr>
        <w:t xml:space="preserve">Work Environment: </w:t>
      </w:r>
      <w:r w:rsidRPr="00BD43DD">
        <w:rPr>
          <w:rFonts w:ascii="Arial" w:hAnsi="Arial" w:cs="Arial"/>
        </w:rPr>
        <w:t>This job operates partly in an office environment</w:t>
      </w:r>
      <w:r w:rsidR="00905D08">
        <w:rPr>
          <w:rFonts w:ascii="Arial" w:hAnsi="Arial" w:cs="Arial"/>
        </w:rPr>
        <w:t>, with an open office plan</w:t>
      </w:r>
      <w:r w:rsidRPr="00BD43DD">
        <w:rPr>
          <w:rFonts w:ascii="Arial" w:hAnsi="Arial" w:cs="Arial"/>
        </w:rPr>
        <w:t>. This role routinely uses standard office equipment such as computers, phones, photocopiers, and filing cabinets.  This job also requires being on the road, visiting with farmers on their farms, and in community spaces organizing for farmer training.  Traveling outside the state for conferences and meetings with allies and partners is a possibility and may require airplane travel.</w:t>
      </w:r>
    </w:p>
    <w:p w14:paraId="6908D5C9" w14:textId="54F29F5B" w:rsidR="00B2312E" w:rsidRPr="00905D08" w:rsidRDefault="00BD43DD" w:rsidP="00905D08">
      <w:pPr>
        <w:autoSpaceDE w:val="0"/>
        <w:autoSpaceDN w:val="0"/>
        <w:adjustRightInd w:val="0"/>
        <w:spacing w:after="240" w:line="276" w:lineRule="auto"/>
        <w:jc w:val="both"/>
        <w:rPr>
          <w:rFonts w:ascii="Arial" w:hAnsi="Arial" w:cs="Arial"/>
          <w:b/>
          <w:bCs/>
        </w:rPr>
      </w:pPr>
      <w:r w:rsidRPr="00BD43DD">
        <w:rPr>
          <w:rFonts w:ascii="Arial" w:hAnsi="Arial" w:cs="Arial"/>
          <w:b/>
          <w:bCs/>
        </w:rPr>
        <w:t xml:space="preserve">Physical Demands: </w:t>
      </w:r>
      <w:r w:rsidRPr="00BD43DD">
        <w:rPr>
          <w:rFonts w:ascii="Arial" w:hAnsi="Arial" w:cs="Arial"/>
        </w:rPr>
        <w:t>This is largely a sedentary role; however, other physical demands could occasionally include setting up for events, food hauling and preparation, loading and unloading materials for trainings, setting up tables and chairs, tabling at outreach events and filing. This would require the ability to carry 20-60lbs, lift files, open filing cabinets and bend or stand as necessary.</w:t>
      </w:r>
    </w:p>
    <w:p w14:paraId="742E8D86" w14:textId="575FB1F9" w:rsidR="006F63A9" w:rsidRPr="00905D08" w:rsidRDefault="00B2312E" w:rsidP="00905D08">
      <w:pPr>
        <w:pStyle w:val="JDbodytext"/>
        <w:spacing w:after="240" w:line="276" w:lineRule="auto"/>
        <w:rPr>
          <w:b/>
          <w:sz w:val="24"/>
          <w:szCs w:val="24"/>
        </w:rPr>
      </w:pPr>
      <w:r w:rsidRPr="00BD43DD">
        <w:rPr>
          <w:b/>
          <w:sz w:val="24"/>
          <w:szCs w:val="24"/>
        </w:rPr>
        <w:t>How to Apply:</w:t>
      </w:r>
      <w:r w:rsidR="00BD43DD" w:rsidRPr="00BD43DD">
        <w:rPr>
          <w:b/>
          <w:sz w:val="24"/>
          <w:szCs w:val="24"/>
        </w:rPr>
        <w:t xml:space="preserve"> </w:t>
      </w:r>
      <w:r w:rsidR="00BD43DD" w:rsidRPr="00BD43DD">
        <w:rPr>
          <w:bCs/>
          <w:sz w:val="24"/>
          <w:szCs w:val="24"/>
        </w:rPr>
        <w:t xml:space="preserve">Please submit cover letter &amp; resume to  </w:t>
      </w:r>
      <w:hyperlink r:id="rId7" w:history="1">
        <w:r w:rsidR="00BD43DD" w:rsidRPr="00BD43DD">
          <w:rPr>
            <w:rStyle w:val="Hyperlink"/>
            <w:bCs/>
            <w:sz w:val="24"/>
            <w:szCs w:val="24"/>
          </w:rPr>
          <w:t>jobs@landstewardshipproject.org</w:t>
        </w:r>
      </w:hyperlink>
      <w:r w:rsidR="00BD43DD" w:rsidRPr="00BD43DD">
        <w:rPr>
          <w:bCs/>
          <w:sz w:val="24"/>
          <w:szCs w:val="24"/>
        </w:rPr>
        <w:t xml:space="preserve">, Attn:  Shona </w:t>
      </w:r>
      <w:proofErr w:type="spellStart"/>
      <w:r w:rsidR="00BD43DD" w:rsidRPr="00BD43DD">
        <w:rPr>
          <w:bCs/>
          <w:sz w:val="24"/>
          <w:szCs w:val="24"/>
        </w:rPr>
        <w:t>Snater</w:t>
      </w:r>
      <w:proofErr w:type="spellEnd"/>
      <w:r w:rsidR="00BD43DD" w:rsidRPr="00BD43DD">
        <w:rPr>
          <w:bCs/>
          <w:sz w:val="24"/>
          <w:szCs w:val="24"/>
        </w:rPr>
        <w:t>.</w:t>
      </w:r>
      <w:r w:rsidR="00BD43DD" w:rsidRPr="00BD43DD">
        <w:rPr>
          <w:b/>
          <w:sz w:val="24"/>
          <w:szCs w:val="24"/>
        </w:rPr>
        <w:t xml:space="preserve"> Application deadline:  March 6, 2020.</w:t>
      </w:r>
    </w:p>
    <w:sectPr w:rsidR="006F63A9" w:rsidRPr="00905D08" w:rsidSect="00B2312E">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71A5"/>
    <w:multiLevelType w:val="hybridMultilevel"/>
    <w:tmpl w:val="401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3FC7"/>
    <w:multiLevelType w:val="hybridMultilevel"/>
    <w:tmpl w:val="1AB60B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C743F9"/>
    <w:multiLevelType w:val="hybridMultilevel"/>
    <w:tmpl w:val="BC6C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2ED1"/>
    <w:multiLevelType w:val="hybridMultilevel"/>
    <w:tmpl w:val="204E9F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EC22C7"/>
    <w:multiLevelType w:val="hybridMultilevel"/>
    <w:tmpl w:val="0BA2BA36"/>
    <w:lvl w:ilvl="0" w:tplc="B37E60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A5E83"/>
    <w:multiLevelType w:val="hybridMultilevel"/>
    <w:tmpl w:val="3F0410AC"/>
    <w:lvl w:ilvl="0" w:tplc="B37E60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E4FAC"/>
    <w:multiLevelType w:val="hybridMultilevel"/>
    <w:tmpl w:val="7B6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81204"/>
    <w:multiLevelType w:val="hybridMultilevel"/>
    <w:tmpl w:val="9D401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A6EDA"/>
    <w:multiLevelType w:val="hybridMultilevel"/>
    <w:tmpl w:val="C0B68D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8"/>
  </w:num>
  <w:num w:numId="4">
    <w:abstractNumId w:val="3"/>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52"/>
    <w:rsid w:val="0007395B"/>
    <w:rsid w:val="001D77CD"/>
    <w:rsid w:val="002A4D7D"/>
    <w:rsid w:val="00436472"/>
    <w:rsid w:val="0053150F"/>
    <w:rsid w:val="00674F43"/>
    <w:rsid w:val="006F63A9"/>
    <w:rsid w:val="00804A45"/>
    <w:rsid w:val="00905D08"/>
    <w:rsid w:val="00961D50"/>
    <w:rsid w:val="009C1C2E"/>
    <w:rsid w:val="009D0EAD"/>
    <w:rsid w:val="009E03B0"/>
    <w:rsid w:val="00AE0A52"/>
    <w:rsid w:val="00B2312E"/>
    <w:rsid w:val="00BD43DD"/>
    <w:rsid w:val="00C21CA1"/>
    <w:rsid w:val="00F57E65"/>
    <w:rsid w:val="00F93BDA"/>
    <w:rsid w:val="00F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1FA87"/>
  <w14:defaultImageDpi w14:val="0"/>
  <w15:docId w15:val="{C8039014-A073-41C4-A12C-742ADC9C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Title">
    <w:name w:val="Title"/>
    <w:basedOn w:val="Normal"/>
    <w:link w:val="TitleChar"/>
    <w:uiPriority w:val="99"/>
    <w:qFormat/>
    <w:pPr>
      <w:jc w:val="center"/>
    </w:pPr>
    <w:rPr>
      <w:rFonts w:ascii="Arial Black" w:hAnsi="Arial Black" w:cs="Arial Black"/>
      <w:b/>
      <w:bCs/>
      <w:i/>
      <w:iCs/>
      <w:color w:val="0000FF"/>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ind w:left="720"/>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customStyle="1" w:styleId="JDbodytext">
    <w:name w:val="JD body text"/>
    <w:basedOn w:val="Normal"/>
    <w:uiPriority w:val="99"/>
    <w:rsid w:val="00AE0A52"/>
    <w:pPr>
      <w:widowControl/>
    </w:pPr>
    <w:rPr>
      <w:rFonts w:ascii="Arial" w:hAnsi="Arial" w:cs="Arial"/>
      <w:sz w:val="20"/>
      <w:szCs w:val="20"/>
    </w:rPr>
  </w:style>
  <w:style w:type="paragraph" w:customStyle="1" w:styleId="JDHeading1-BasicFunction">
    <w:name w:val="JD Heading 1 - Basic Function"/>
    <w:basedOn w:val="Normal"/>
    <w:next w:val="JDbodytext"/>
    <w:uiPriority w:val="99"/>
    <w:rsid w:val="00AE0A52"/>
    <w:pPr>
      <w:widowControl/>
      <w:pBdr>
        <w:top w:val="single" w:sz="4" w:space="6" w:color="auto"/>
      </w:pBdr>
      <w:spacing w:before="240" w:after="120"/>
    </w:pPr>
    <w:rPr>
      <w:rFonts w:ascii="Arial Black" w:hAnsi="Arial Black" w:cs="Arial Black"/>
      <w:sz w:val="22"/>
      <w:szCs w:val="22"/>
    </w:rPr>
  </w:style>
  <w:style w:type="paragraph" w:customStyle="1" w:styleId="JDHeading2">
    <w:name w:val="JD Heading 2"/>
    <w:basedOn w:val="JDHeading1-BasicFunction"/>
    <w:next w:val="JDbodytext"/>
    <w:uiPriority w:val="99"/>
    <w:rsid w:val="00AE0A52"/>
    <w:pPr>
      <w:pBdr>
        <w:top w:val="none" w:sz="0" w:space="0" w:color="auto"/>
      </w:pBdr>
    </w:pPr>
  </w:style>
  <w:style w:type="paragraph" w:customStyle="1" w:styleId="JDJobDescription">
    <w:name w:val="JD Job Description"/>
    <w:basedOn w:val="Normal"/>
    <w:uiPriority w:val="99"/>
    <w:rsid w:val="00AE0A52"/>
    <w:pPr>
      <w:widowControl/>
      <w:spacing w:before="120" w:after="360"/>
      <w:jc w:val="center"/>
    </w:pPr>
    <w:rPr>
      <w:rFonts w:ascii="Arial Black" w:hAnsi="Arial Black" w:cs="Arial Black"/>
      <w:sz w:val="32"/>
      <w:szCs w:val="32"/>
    </w:rPr>
  </w:style>
  <w:style w:type="character" w:customStyle="1" w:styleId="JDJobTitle">
    <w:name w:val="JD Job Title..."/>
    <w:basedOn w:val="DefaultParagraphFont"/>
    <w:uiPriority w:val="99"/>
    <w:rsid w:val="00AE0A52"/>
    <w:rPr>
      <w:rFonts w:ascii="Arial" w:hAnsi="Arial" w:cs="Arial"/>
      <w:sz w:val="20"/>
      <w:szCs w:val="20"/>
    </w:rPr>
  </w:style>
  <w:style w:type="paragraph" w:customStyle="1" w:styleId="JDNumberedList">
    <w:name w:val="JD Numbered List"/>
    <w:basedOn w:val="JDbodytext"/>
    <w:uiPriority w:val="99"/>
    <w:rsid w:val="00AE0A52"/>
    <w:pPr>
      <w:tabs>
        <w:tab w:val="left" w:pos="446"/>
      </w:tabs>
      <w:spacing w:after="160"/>
      <w:ind w:left="450" w:hanging="450"/>
    </w:pPr>
  </w:style>
  <w:style w:type="paragraph" w:customStyle="1" w:styleId="JDNumberedList-lastnumber">
    <w:name w:val="JD Numbered List - last number"/>
    <w:basedOn w:val="JDNumberedList"/>
    <w:uiPriority w:val="99"/>
    <w:rsid w:val="00AE0A52"/>
    <w:pPr>
      <w:spacing w:after="0"/>
      <w:ind w:left="446" w:hanging="446"/>
    </w:pPr>
  </w:style>
  <w:style w:type="character" w:styleId="Hyperlink">
    <w:name w:val="Hyperlink"/>
    <w:basedOn w:val="DefaultParagraphFont"/>
    <w:uiPriority w:val="99"/>
    <w:unhideWhenUsed/>
    <w:rsid w:val="00BD43DD"/>
    <w:rPr>
      <w:color w:val="0563C1" w:themeColor="hyperlink"/>
      <w:u w:val="single"/>
    </w:rPr>
  </w:style>
  <w:style w:type="character" w:styleId="UnresolvedMention">
    <w:name w:val="Unresolved Mention"/>
    <w:basedOn w:val="DefaultParagraphFont"/>
    <w:uiPriority w:val="99"/>
    <w:semiHidden/>
    <w:unhideWhenUsed/>
    <w:rsid w:val="00BD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41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landstewardship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dstewardshipproject.org/about/mis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Financial Director</vt:lpstr>
    </vt:vector>
  </TitlesOfParts>
  <Company>Paychex Inc.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Financial Director</dc:title>
  <dc:subject/>
  <dc:creator>Paychex Inc.</dc:creator>
  <cp:keywords/>
  <dc:description/>
  <cp:lastModifiedBy>Kate Sheridan</cp:lastModifiedBy>
  <cp:revision>2</cp:revision>
  <dcterms:created xsi:type="dcterms:W3CDTF">2020-02-27T20:38:00Z</dcterms:created>
  <dcterms:modified xsi:type="dcterms:W3CDTF">2020-02-27T20:38:00Z</dcterms:modified>
</cp:coreProperties>
</file>